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149F" w14:textId="77BD81BA" w:rsidR="00E94488" w:rsidRDefault="00E94488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B0189" wp14:editId="28391456">
            <wp:simplePos x="0" y="0"/>
            <wp:positionH relativeFrom="column">
              <wp:posOffset>-875665</wp:posOffset>
            </wp:positionH>
            <wp:positionV relativeFrom="paragraph">
              <wp:posOffset>-1067344</wp:posOffset>
            </wp:positionV>
            <wp:extent cx="5940425" cy="83972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A0C05" w14:textId="77777777" w:rsidR="00E94488" w:rsidRDefault="00E94488">
      <w:pPr>
        <w:rPr>
          <w:lang w:val="ru-RU"/>
        </w:rPr>
      </w:pPr>
    </w:p>
    <w:p w14:paraId="448CE524" w14:textId="77777777" w:rsidR="00E94488" w:rsidRDefault="00387F70">
      <w:pPr>
        <w:rPr>
          <w:lang w:val="ru-RU"/>
        </w:rPr>
      </w:pPr>
      <w:r w:rsidRPr="00E94488">
        <w:rPr>
          <w:b/>
          <w:bCs/>
          <w:lang w:val="ru-RU"/>
        </w:rPr>
        <w:t>Уважаемые друзья,</w:t>
      </w:r>
      <w:r w:rsidRPr="00E94488">
        <w:rPr>
          <w:b/>
          <w:bCs/>
          <w:lang w:val="ru-RU"/>
        </w:rPr>
        <w:br/>
      </w:r>
    </w:p>
    <w:p w14:paraId="27D0D9AA" w14:textId="31E8A19D" w:rsidR="00354EDE" w:rsidRPr="00E94488" w:rsidRDefault="00387F70">
      <w:pPr>
        <w:rPr>
          <w:lang w:val="ru-RU"/>
        </w:rPr>
      </w:pPr>
      <w:r w:rsidRPr="00E94488">
        <w:rPr>
          <w:lang w:val="ru-RU"/>
        </w:rPr>
        <w:t xml:space="preserve">От всей души благодарим за живой интерес к колокольному искусству и стремление собрать на своей звоннице лучшие колокола от ведущих мастеров страны. Сам факт такого замысла уже вызывает уважение — ведь редкий храм или община </w:t>
      </w:r>
      <w:r w:rsidRPr="00E94488">
        <w:rPr>
          <w:lang w:val="ru-RU"/>
        </w:rPr>
        <w:t>подходит к выбору колоколов с такой серьёзностью.</w:t>
      </w:r>
      <w:r w:rsidRPr="00E94488">
        <w:rPr>
          <w:lang w:val="ru-RU"/>
        </w:rPr>
        <w:br/>
        <w:t>Мы в Международном центре колокольного искусства уже много лет участвуем в создании колокольных ансамблей, организуем фестивали, обучаем звонарей и сами заказываем колокола в разных регионах. По опыту знаем</w:t>
      </w:r>
      <w:r w:rsidRPr="00E94488">
        <w:rPr>
          <w:lang w:val="ru-RU"/>
        </w:rPr>
        <w:t>: услышать, как звучит колокол — это важно, но ещё важнее услышать, как звучат они вместе.</w:t>
      </w:r>
      <w:r w:rsidR="00E94488">
        <w:rPr>
          <w:lang w:val="ru-RU"/>
        </w:rPr>
        <w:br/>
      </w:r>
      <w:r w:rsidR="00E94488">
        <w:rPr>
          <w:lang w:val="ru-RU"/>
        </w:rPr>
        <w:br/>
        <w:t xml:space="preserve">Мы сами выступали более 200 раз как Заказчик колоколов. Выступали от имени заказчика: профессионально, добросовестно и беспристрастно. Знаем продукцию всех производителей. По результатам выбора нами были созданы колокольные ансамбли (среди которых в том числе и комбинированные наборы) для Александро-Невской Лавры (комбинированный набор из 5 производств!), Кафедрального Собора в Южно-Сахалинске </w:t>
      </w:r>
      <w:r w:rsidR="00E94488">
        <w:rPr>
          <w:lang w:val="ru-RU"/>
        </w:rPr>
        <w:t xml:space="preserve">(комбинированный набор из </w:t>
      </w:r>
      <w:r w:rsidR="00E94488">
        <w:rPr>
          <w:lang w:val="ru-RU"/>
        </w:rPr>
        <w:t>3</w:t>
      </w:r>
      <w:r w:rsidR="00E94488">
        <w:rPr>
          <w:lang w:val="ru-RU"/>
        </w:rPr>
        <w:t xml:space="preserve"> производств)</w:t>
      </w:r>
      <w:r w:rsidR="00E94488">
        <w:rPr>
          <w:lang w:val="ru-RU"/>
        </w:rPr>
        <w:t xml:space="preserve">, Кафедрального Собора в Архангельске </w:t>
      </w:r>
      <w:r w:rsidR="00E94488">
        <w:rPr>
          <w:lang w:val="ru-RU"/>
        </w:rPr>
        <w:t xml:space="preserve">(комбинированный набор из </w:t>
      </w:r>
      <w:r w:rsidR="00E94488">
        <w:rPr>
          <w:lang w:val="ru-RU"/>
        </w:rPr>
        <w:t>2</w:t>
      </w:r>
      <w:r w:rsidR="00E94488">
        <w:rPr>
          <w:lang w:val="ru-RU"/>
        </w:rPr>
        <w:t xml:space="preserve"> производств)</w:t>
      </w:r>
      <w:r w:rsidR="00E94488">
        <w:rPr>
          <w:lang w:val="ru-RU"/>
        </w:rPr>
        <w:t xml:space="preserve"> и многие, многие другие.</w:t>
      </w:r>
      <w:r w:rsidR="00E94488">
        <w:rPr>
          <w:lang w:val="ru-RU"/>
        </w:rPr>
        <w:br/>
        <w:t xml:space="preserve"> </w:t>
      </w:r>
      <w:r w:rsidRPr="00E94488">
        <w:rPr>
          <w:lang w:val="ru-RU"/>
        </w:rPr>
        <w:br/>
        <w:t xml:space="preserve">Именно поэтому предлагаем Вам рассмотреть возможность проведения </w:t>
      </w:r>
      <w:r w:rsidR="00E94488">
        <w:rPr>
          <w:lang w:val="ru-RU"/>
        </w:rPr>
        <w:t xml:space="preserve">серьёзного </w:t>
      </w:r>
      <w:r w:rsidRPr="00E94488">
        <w:rPr>
          <w:lang w:val="ru-RU"/>
        </w:rPr>
        <w:t xml:space="preserve">конкурсного отбора с открытыми условиями. Это поможет принять </w:t>
      </w:r>
      <w:r w:rsidR="00E94488">
        <w:rPr>
          <w:lang w:val="ru-RU"/>
        </w:rPr>
        <w:t xml:space="preserve">максимально </w:t>
      </w:r>
      <w:r w:rsidRPr="00E94488">
        <w:rPr>
          <w:lang w:val="ru-RU"/>
        </w:rPr>
        <w:t xml:space="preserve">взвешенное решение, </w:t>
      </w:r>
      <w:r w:rsidR="00E94488">
        <w:rPr>
          <w:lang w:val="ru-RU"/>
        </w:rPr>
        <w:t xml:space="preserve">при этом </w:t>
      </w:r>
      <w:proofErr w:type="gramStart"/>
      <w:r w:rsidR="00E94488" w:rsidRPr="00E94488">
        <w:rPr>
          <w:lang w:val="ru-RU"/>
        </w:rPr>
        <w:t>никого</w:t>
      </w:r>
      <w:proofErr w:type="gramEnd"/>
      <w:r w:rsidRPr="00E94488">
        <w:rPr>
          <w:lang w:val="ru-RU"/>
        </w:rPr>
        <w:t xml:space="preserve"> </w:t>
      </w:r>
      <w:r w:rsidRPr="00E94488">
        <w:rPr>
          <w:lang w:val="ru-RU"/>
        </w:rPr>
        <w:t>не обидев</w:t>
      </w:r>
      <w:r w:rsidRPr="00E94488">
        <w:rPr>
          <w:lang w:val="ru-RU"/>
        </w:rPr>
        <w:t xml:space="preserve"> и никого не оставив в тени. Мы готовы взять на себя методическое сопровождение и помочь с организацией всех этапов.</w:t>
      </w:r>
      <w:r w:rsidRPr="00E94488">
        <w:rPr>
          <w:lang w:val="ru-RU"/>
        </w:rPr>
        <w:br/>
      </w:r>
      <w:r w:rsidRPr="00E94488">
        <w:rPr>
          <w:lang w:val="ru-RU"/>
        </w:rPr>
        <w:t>Мы приложим предварительный проект регламента, в котором описаны порядок, критерии и форма участия. Все участники — на равных усло</w:t>
      </w:r>
      <w:r w:rsidRPr="00E94488">
        <w:rPr>
          <w:lang w:val="ru-RU"/>
        </w:rPr>
        <w:t xml:space="preserve">виях, по заранее понятным правилам. При этом любой производитель сможет представить себя с лучшей стороны, а </w:t>
      </w:r>
      <w:r w:rsidR="00E94488">
        <w:rPr>
          <w:lang w:val="ru-RU"/>
        </w:rPr>
        <w:t>Вы не просто получите</w:t>
      </w:r>
      <w:r w:rsidRPr="00E94488">
        <w:rPr>
          <w:lang w:val="ru-RU"/>
        </w:rPr>
        <w:t xml:space="preserve"> </w:t>
      </w:r>
      <w:r w:rsidRPr="00E94488">
        <w:rPr>
          <w:lang w:val="ru-RU"/>
        </w:rPr>
        <w:t xml:space="preserve">колокола, а </w:t>
      </w:r>
      <w:r w:rsidR="00E94488">
        <w:rPr>
          <w:lang w:val="ru-RU"/>
        </w:rPr>
        <w:t>примите участие в важном научном изыскании.</w:t>
      </w:r>
    </w:p>
    <w:p w14:paraId="679F703C" w14:textId="6AA18EFA" w:rsidR="00E94488" w:rsidRPr="00E94488" w:rsidRDefault="00387F70">
      <w:pPr>
        <w:rPr>
          <w:b/>
          <w:bCs/>
        </w:rPr>
      </w:pPr>
      <w:r w:rsidRPr="00E94488">
        <w:rPr>
          <w:lang w:val="ru-RU"/>
        </w:rPr>
        <w:t>Благодарим Вас за готовность не просто услышать коло</w:t>
      </w:r>
      <w:r w:rsidRPr="00E94488">
        <w:rPr>
          <w:lang w:val="ru-RU"/>
        </w:rPr>
        <w:t xml:space="preserve">кола, но и поддержать настоящий </w:t>
      </w:r>
      <w:proofErr w:type="spellStart"/>
      <w:r w:rsidRPr="00E94488">
        <w:rPr>
          <w:lang w:val="ru-RU"/>
        </w:rPr>
        <w:t>кампанологический</w:t>
      </w:r>
      <w:proofErr w:type="spellEnd"/>
      <w:r w:rsidRPr="00E94488">
        <w:rPr>
          <w:lang w:val="ru-RU"/>
        </w:rPr>
        <w:t xml:space="preserve"> эксперимент — с уважением к времени, труду и затратам, которые потребуются на его проведение.</w:t>
      </w:r>
      <w:r w:rsidRPr="00E94488">
        <w:rPr>
          <w:lang w:val="ru-RU"/>
        </w:rPr>
        <w:br/>
        <w:t>Такой подход позволяет не ограничиваться внешним впечатлением, а приблизиться к объективному пониманию ансамбля,</w:t>
      </w:r>
      <w:r w:rsidRPr="00E94488">
        <w:rPr>
          <w:lang w:val="ru-RU"/>
        </w:rPr>
        <w:t xml:space="preserve"> его структуры, гармонии и звучания во всей полноте. И, возможно, это станет вкладом не только в </w:t>
      </w:r>
      <w:proofErr w:type="spellStart"/>
      <w:r w:rsidRPr="00E94488">
        <w:rPr>
          <w:lang w:val="ru-RU"/>
        </w:rPr>
        <w:t>благоукрашение</w:t>
      </w:r>
      <w:proofErr w:type="spellEnd"/>
      <w:r w:rsidRPr="00E94488">
        <w:rPr>
          <w:lang w:val="ru-RU"/>
        </w:rPr>
        <w:t xml:space="preserve"> одного храма, но и в общее дело развития колокольной культуры в нашей стране.</w:t>
      </w:r>
      <w:r w:rsidRPr="00E94488">
        <w:rPr>
          <w:lang w:val="ru-RU"/>
        </w:rPr>
        <w:br/>
      </w:r>
      <w:r w:rsidRPr="00E94488">
        <w:rPr>
          <w:b/>
          <w:bCs/>
        </w:rPr>
        <w:t xml:space="preserve">Мы будем рады пройти этот </w:t>
      </w:r>
      <w:proofErr w:type="spellStart"/>
      <w:r w:rsidRPr="00E94488">
        <w:rPr>
          <w:b/>
          <w:bCs/>
        </w:rPr>
        <w:t>путь</w:t>
      </w:r>
      <w:proofErr w:type="spellEnd"/>
      <w:r w:rsidRPr="00E94488">
        <w:rPr>
          <w:b/>
          <w:bCs/>
        </w:rPr>
        <w:t xml:space="preserve"> </w:t>
      </w:r>
      <w:proofErr w:type="spellStart"/>
      <w:r w:rsidRPr="00E94488">
        <w:rPr>
          <w:b/>
          <w:bCs/>
        </w:rPr>
        <w:t>вместе</w:t>
      </w:r>
      <w:proofErr w:type="spellEnd"/>
      <w:r w:rsidRPr="00E94488">
        <w:rPr>
          <w:b/>
          <w:bCs/>
        </w:rPr>
        <w:t xml:space="preserve"> с </w:t>
      </w:r>
      <w:proofErr w:type="spellStart"/>
      <w:r w:rsidRPr="00E94488">
        <w:rPr>
          <w:b/>
          <w:bCs/>
        </w:rPr>
        <w:t>Вами</w:t>
      </w:r>
      <w:proofErr w:type="spellEnd"/>
      <w:r w:rsidRPr="00E94488">
        <w:rPr>
          <w:b/>
          <w:bCs/>
        </w:rPr>
        <w:t>.</w:t>
      </w:r>
    </w:p>
    <w:sectPr w:rsidR="00E94488" w:rsidRPr="00E9448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4EDE"/>
    <w:rsid w:val="00387F70"/>
    <w:rsid w:val="00AA1D8D"/>
    <w:rsid w:val="00B47730"/>
    <w:rsid w:val="00CB0664"/>
    <w:rsid w:val="00E9448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9C9AB"/>
  <w14:defaultImageDpi w14:val="300"/>
  <w15:docId w15:val="{FCB207D7-9FF2-436A-8FEF-2934BD02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2025-03-24T11:01:00Z</dcterms:created>
  <dcterms:modified xsi:type="dcterms:W3CDTF">2025-03-24T11:01:00Z</dcterms:modified>
  <cp:category/>
</cp:coreProperties>
</file>